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CB" w:rsidRPr="004C7FCC" w:rsidRDefault="00210ECB" w:rsidP="00210ECB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Requests for </w:t>
      </w:r>
      <w:r>
        <w:rPr>
          <w:rFonts w:cs="Arial"/>
          <w:b/>
          <w:u w:val="single"/>
        </w:rPr>
        <w:t xml:space="preserve">IFB </w:t>
      </w:r>
      <w:r w:rsidR="009A7552">
        <w:rPr>
          <w:rFonts w:cs="Arial"/>
          <w:b/>
          <w:u w:val="single"/>
        </w:rPr>
        <w:t>66</w:t>
      </w:r>
      <w:r>
        <w:rPr>
          <w:rFonts w:cs="Arial"/>
          <w:b/>
          <w:u w:val="single"/>
        </w:rPr>
        <w:t xml:space="preserve">C-20 </w:t>
      </w:r>
      <w:r>
        <w:rPr>
          <w:rFonts w:cs="Arial"/>
        </w:rPr>
        <w:t>was</w:t>
      </w:r>
      <w:r w:rsidRPr="004C7FCC">
        <w:rPr>
          <w:rFonts w:cs="Arial"/>
        </w:rPr>
        <w:t xml:space="preserve"> </w:t>
      </w:r>
      <w:r>
        <w:rPr>
          <w:rFonts w:cs="Arial"/>
        </w:rPr>
        <w:t>sent</w:t>
      </w:r>
      <w:r w:rsidRPr="004C7FCC">
        <w:rPr>
          <w:rFonts w:cs="Arial"/>
        </w:rPr>
        <w:t xml:space="preserve"> </w:t>
      </w:r>
      <w:r>
        <w:rPr>
          <w:rFonts w:cs="Arial"/>
        </w:rPr>
        <w:t xml:space="preserve">through </w:t>
      </w:r>
      <w:proofErr w:type="spellStart"/>
      <w:r>
        <w:rPr>
          <w:rFonts w:cs="Arial"/>
        </w:rPr>
        <w:t>Commbuys</w:t>
      </w:r>
      <w:proofErr w:type="spellEnd"/>
      <w:r>
        <w:rPr>
          <w:rFonts w:cs="Arial"/>
        </w:rPr>
        <w:t xml:space="preserve"> and </w:t>
      </w:r>
      <w:proofErr w:type="gramStart"/>
      <w:r w:rsidR="009A7552">
        <w:rPr>
          <w:rFonts w:cs="Arial"/>
        </w:rPr>
        <w:t>five</w:t>
      </w:r>
      <w:r>
        <w:rPr>
          <w:rFonts w:cs="Arial"/>
        </w:rPr>
        <w:t xml:space="preserve">  (</w:t>
      </w:r>
      <w:proofErr w:type="gramEnd"/>
      <w:r w:rsidR="009A7552">
        <w:rPr>
          <w:rFonts w:cs="Arial"/>
        </w:rPr>
        <w:t>5</w:t>
      </w:r>
      <w:r>
        <w:rPr>
          <w:rFonts w:cs="Arial"/>
        </w:rPr>
        <w:t xml:space="preserve">) company(s) </w:t>
      </w:r>
      <w:r w:rsidRPr="004C7FCC">
        <w:rPr>
          <w:rFonts w:cs="Arial"/>
        </w:rPr>
        <w:t xml:space="preserve">submitted </w:t>
      </w:r>
      <w:r>
        <w:rPr>
          <w:rFonts w:cs="Arial"/>
        </w:rPr>
        <w:t xml:space="preserve">bids, </w:t>
      </w:r>
      <w:r w:rsidRPr="004C7FCC">
        <w:rPr>
          <w:rFonts w:cs="Arial"/>
        </w:rPr>
        <w:t>as follows:</w:t>
      </w:r>
    </w:p>
    <w:p w:rsidR="00210ECB" w:rsidRPr="004C7FCC" w:rsidRDefault="00210ECB" w:rsidP="00210ECB">
      <w:pPr>
        <w:ind w:left="-720" w:right="-1080"/>
        <w:rPr>
          <w:rFonts w:cs="Arial"/>
        </w:rPr>
      </w:pPr>
    </w:p>
    <w:p w:rsidR="00210ECB" w:rsidRPr="004C7FCC" w:rsidRDefault="00210ECB" w:rsidP="00210ECB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210ECB" w:rsidRDefault="00210ECB" w:rsidP="00210ECB">
      <w:pPr>
        <w:ind w:left="-720" w:right="-1080"/>
        <w:rPr>
          <w:rFonts w:cs="Arial"/>
          <w:bCs/>
        </w:rPr>
      </w:pPr>
      <w:r w:rsidRPr="004C7FCC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>$</w:t>
      </w:r>
      <w:r>
        <w:rPr>
          <w:rFonts w:cs="Arial"/>
          <w:b/>
          <w:bCs/>
          <w:u w:val="single"/>
        </w:rPr>
        <w:tab/>
      </w:r>
      <w:r>
        <w:rPr>
          <w:rFonts w:cs="Arial"/>
          <w:b/>
          <w:bCs/>
          <w:u w:val="single"/>
        </w:rPr>
        <w:tab/>
        <w:t xml:space="preserve">     </w:t>
      </w:r>
      <w:r>
        <w:rPr>
          <w:rFonts w:cs="Arial"/>
          <w:bCs/>
        </w:rPr>
        <w:t xml:space="preserve">   </w:t>
      </w:r>
    </w:p>
    <w:p w:rsidR="00210ECB" w:rsidRPr="00226EBF" w:rsidRDefault="009A7552" w:rsidP="00210ECB">
      <w:pPr>
        <w:numPr>
          <w:ilvl w:val="0"/>
          <w:numId w:val="1"/>
        </w:numPr>
        <w:ind w:right="-1080"/>
        <w:rPr>
          <w:rFonts w:cs="Arial"/>
          <w:b/>
          <w:bCs/>
          <w:u w:val="single"/>
        </w:rPr>
      </w:pPr>
      <w:proofErr w:type="spellStart"/>
      <w:r>
        <w:rPr>
          <w:rFonts w:cs="Arial"/>
          <w:bCs/>
        </w:rPr>
        <w:t>Milrail</w:t>
      </w:r>
      <w:proofErr w:type="spellEnd"/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210ECB">
        <w:rPr>
          <w:rFonts w:cs="Arial"/>
          <w:bCs/>
        </w:rPr>
        <w:t>.</w:t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  <w:t>$</w:t>
      </w:r>
      <w:r>
        <w:rPr>
          <w:rFonts w:cs="Arial"/>
          <w:bCs/>
        </w:rPr>
        <w:t xml:space="preserve">  83,447.00</w:t>
      </w:r>
    </w:p>
    <w:p w:rsidR="00210ECB" w:rsidRPr="00226EBF" w:rsidRDefault="009A7552" w:rsidP="00210ECB">
      <w:pPr>
        <w:numPr>
          <w:ilvl w:val="0"/>
          <w:numId w:val="1"/>
        </w:numPr>
        <w:ind w:right="-1080"/>
        <w:rPr>
          <w:rFonts w:cs="Arial"/>
          <w:b/>
          <w:bCs/>
          <w:u w:val="single"/>
        </w:rPr>
      </w:pPr>
      <w:r>
        <w:rPr>
          <w:rFonts w:cs="Arial"/>
          <w:bCs/>
        </w:rPr>
        <w:t>Anixter</w:t>
      </w:r>
      <w:r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  <w:t>$</w:t>
      </w:r>
      <w:r>
        <w:rPr>
          <w:rFonts w:cs="Arial"/>
          <w:bCs/>
        </w:rPr>
        <w:t xml:space="preserve">  88,197.06</w:t>
      </w:r>
    </w:p>
    <w:p w:rsidR="00210ECB" w:rsidRPr="009A7552" w:rsidRDefault="009A7552" w:rsidP="00210ECB">
      <w:pPr>
        <w:numPr>
          <w:ilvl w:val="0"/>
          <w:numId w:val="1"/>
        </w:numPr>
        <w:ind w:right="-1080"/>
        <w:rPr>
          <w:rFonts w:cs="Arial"/>
          <w:b/>
          <w:bCs/>
          <w:u w:val="single"/>
        </w:rPr>
      </w:pPr>
      <w:r>
        <w:rPr>
          <w:rFonts w:cs="Arial"/>
          <w:bCs/>
        </w:rPr>
        <w:t>Electric Cable Specialists</w:t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</w:r>
      <w:r w:rsidR="00210ECB">
        <w:rPr>
          <w:rFonts w:cs="Arial"/>
          <w:bCs/>
        </w:rPr>
        <w:tab/>
        <w:t>$</w:t>
      </w:r>
      <w:r>
        <w:rPr>
          <w:rFonts w:cs="Arial"/>
          <w:bCs/>
        </w:rPr>
        <w:t xml:space="preserve">  89,081.08</w:t>
      </w:r>
    </w:p>
    <w:p w:rsidR="009A7552" w:rsidRPr="00226EBF" w:rsidRDefault="009A7552" w:rsidP="00210ECB">
      <w:pPr>
        <w:numPr>
          <w:ilvl w:val="0"/>
          <w:numId w:val="1"/>
        </w:numPr>
        <w:ind w:right="-1080"/>
        <w:rPr>
          <w:rFonts w:cs="Arial"/>
          <w:b/>
          <w:bCs/>
          <w:u w:val="single"/>
        </w:rPr>
      </w:pPr>
      <w:r>
        <w:rPr>
          <w:rFonts w:cs="Arial"/>
          <w:bCs/>
        </w:rPr>
        <w:t>Graybar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$105,128.00</w:t>
      </w:r>
    </w:p>
    <w:p w:rsidR="00286C99" w:rsidRDefault="00210ECB" w:rsidP="00FB4BF8">
      <w:pPr>
        <w:numPr>
          <w:ilvl w:val="0"/>
          <w:numId w:val="1"/>
        </w:numPr>
        <w:ind w:right="-1080"/>
      </w:pPr>
      <w:r w:rsidRPr="009A7552">
        <w:rPr>
          <w:rFonts w:cs="Arial"/>
          <w:bCs/>
        </w:rPr>
        <w:t>MVA Power Inc.</w:t>
      </w:r>
      <w:r w:rsidRPr="009A7552">
        <w:rPr>
          <w:rFonts w:cs="Arial"/>
          <w:bCs/>
        </w:rPr>
        <w:tab/>
      </w:r>
      <w:r w:rsidRPr="009A7552">
        <w:rPr>
          <w:rFonts w:cs="Arial"/>
          <w:bCs/>
        </w:rPr>
        <w:tab/>
      </w:r>
      <w:r w:rsidRPr="009A7552">
        <w:rPr>
          <w:rFonts w:cs="Arial"/>
          <w:bCs/>
        </w:rPr>
        <w:tab/>
      </w:r>
      <w:r w:rsidRPr="009A7552">
        <w:rPr>
          <w:rFonts w:cs="Arial"/>
          <w:bCs/>
        </w:rPr>
        <w:tab/>
      </w:r>
      <w:r w:rsidRPr="009A7552">
        <w:rPr>
          <w:rFonts w:cs="Arial"/>
          <w:bCs/>
        </w:rPr>
        <w:tab/>
      </w:r>
      <w:r w:rsidRPr="009A7552">
        <w:rPr>
          <w:rFonts w:cs="Arial"/>
          <w:bCs/>
        </w:rPr>
        <w:tab/>
      </w:r>
      <w:r w:rsidRPr="009A7552">
        <w:rPr>
          <w:rFonts w:cs="Arial"/>
          <w:bCs/>
        </w:rPr>
        <w:tab/>
        <w:t>$</w:t>
      </w:r>
      <w:r w:rsidR="009A7552">
        <w:rPr>
          <w:rFonts w:cs="Arial"/>
          <w:bCs/>
        </w:rPr>
        <w:t xml:space="preserve"> no pricing sheet attached</w:t>
      </w:r>
    </w:p>
    <w:p w:rsidR="00210ECB" w:rsidRDefault="00210ECB">
      <w:r>
        <w:t>The bids are under review.</w:t>
      </w:r>
    </w:p>
    <w:sectPr w:rsidR="00210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DCE"/>
    <w:multiLevelType w:val="hybridMultilevel"/>
    <w:tmpl w:val="CF90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CB"/>
    <w:rsid w:val="00210ECB"/>
    <w:rsid w:val="00286C99"/>
    <w:rsid w:val="008F57A9"/>
    <w:rsid w:val="009A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230B"/>
  <w15:chartTrackingRefBased/>
  <w15:docId w15:val="{612755FF-784C-4A4D-8803-B55D768C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ECB"/>
    <w:pPr>
      <w:spacing w:after="0" w:line="240" w:lineRule="auto"/>
    </w:pPr>
    <w:rPr>
      <w:rFonts w:ascii="Arial" w:eastAsia="Times New Roman" w:hAnsi="Arial" w:cs="Times New Roman"/>
      <w:color w:val="000000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Kidd, Judith</dc:creator>
  <cp:keywords/>
  <dc:description/>
  <cp:lastModifiedBy>Kidd, Judith</cp:lastModifiedBy>
  <cp:revision>2</cp:revision>
  <dcterms:created xsi:type="dcterms:W3CDTF">2020-05-01T12:47:00Z</dcterms:created>
  <dcterms:modified xsi:type="dcterms:W3CDTF">2020-05-01T12:47:00Z</dcterms:modified>
</cp:coreProperties>
</file>